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67286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148A4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950C4" w:rsidRDefault="001F027E" w:rsidP="007950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672865">
        <w:rPr>
          <w:rFonts w:ascii="Arial" w:hAnsi="Arial" w:cs="Arial"/>
        </w:rPr>
        <w:t>„</w:t>
      </w:r>
      <w:r w:rsidR="00BD2859" w:rsidRPr="00BD2859">
        <w:rPr>
          <w:rFonts w:ascii="Arial" w:hAnsi="Arial" w:cs="Arial"/>
          <w:b/>
        </w:rPr>
        <w:t>Dostawa dwóch napędów L</w:t>
      </w:r>
      <w:r w:rsidR="00BD2859">
        <w:rPr>
          <w:rFonts w:ascii="Arial" w:hAnsi="Arial" w:cs="Arial"/>
          <w:b/>
        </w:rPr>
        <w:t>TO-6 SAS do bibliotek taśmowych</w:t>
      </w:r>
      <w:r w:rsidR="00672865">
        <w:rPr>
          <w:rFonts w:ascii="Arial" w:hAnsi="Arial" w:cs="Arial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72865">
        <w:rPr>
          <w:rFonts w:ascii="Arial" w:hAnsi="Arial" w:cs="Arial"/>
          <w:sz w:val="21"/>
          <w:szCs w:val="21"/>
        </w:rPr>
        <w:t xml:space="preserve">Sąd Apelacyjny w Białymstoku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2865" w:rsidRPr="0067286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 </w:t>
      </w:r>
      <w:r w:rsidR="00672865" w:rsidRPr="00672865">
        <w:rPr>
          <w:rFonts w:ascii="Arial" w:hAnsi="Arial" w:cs="Arial"/>
        </w:rPr>
        <w:t xml:space="preserve">w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7950C4">
        <w:rPr>
          <w:rFonts w:ascii="Arial" w:hAnsi="Arial" w:cs="Arial"/>
          <w:b/>
        </w:rPr>
        <w:t>2</w:t>
      </w:r>
      <w:r w:rsidR="00BD2859">
        <w:rPr>
          <w:rFonts w:ascii="Arial" w:hAnsi="Arial" w:cs="Arial"/>
          <w:b/>
        </w:rPr>
        <w:t>4</w:t>
      </w:r>
      <w:r w:rsidR="00DB5C4D">
        <w:rPr>
          <w:rFonts w:ascii="Arial" w:hAnsi="Arial" w:cs="Arial"/>
          <w:b/>
        </w:rPr>
        <w:t>.1</w:t>
      </w:r>
      <w:r w:rsidR="007950C4">
        <w:rPr>
          <w:rFonts w:ascii="Arial" w:hAnsi="Arial" w:cs="Arial"/>
          <w:b/>
        </w:rPr>
        <w:t>1</w:t>
      </w:r>
      <w:r w:rsidR="00DB5C4D">
        <w:rPr>
          <w:rFonts w:ascii="Arial" w:hAnsi="Arial" w:cs="Arial"/>
          <w:b/>
        </w:rPr>
        <w:t>.2016 r.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 w:rsidRPr="00672865">
        <w:rPr>
          <w:rFonts w:ascii="Arial" w:hAnsi="Arial" w:cs="Arial"/>
          <w:bCs/>
          <w:color w:val="000000"/>
        </w:rPr>
        <w:t>.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7950C4">
        <w:rPr>
          <w:rFonts w:ascii="Arial" w:hAnsi="Arial" w:cs="Arial"/>
          <w:b/>
        </w:rPr>
        <w:t>2</w:t>
      </w:r>
      <w:r w:rsidR="00BD2859">
        <w:rPr>
          <w:rFonts w:ascii="Arial" w:hAnsi="Arial" w:cs="Arial"/>
          <w:b/>
        </w:rPr>
        <w:t>4</w:t>
      </w:r>
      <w:r w:rsidR="00DB5C4D" w:rsidRPr="00DB5C4D">
        <w:rPr>
          <w:rFonts w:ascii="Arial" w:hAnsi="Arial" w:cs="Arial"/>
          <w:b/>
        </w:rPr>
        <w:t>.1</w:t>
      </w:r>
      <w:r w:rsidR="007950C4">
        <w:rPr>
          <w:rFonts w:ascii="Arial" w:hAnsi="Arial" w:cs="Arial"/>
          <w:b/>
        </w:rPr>
        <w:t>1</w:t>
      </w:r>
      <w:r w:rsidR="00DB5C4D" w:rsidRPr="00DB5C4D">
        <w:rPr>
          <w:rFonts w:ascii="Arial" w:hAnsi="Arial" w:cs="Arial"/>
          <w:b/>
        </w:rPr>
        <w:t xml:space="preserve">.2016 r. 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F75"/>
    <w:rsid w:val="00426F9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840F2"/>
    <w:rsid w:val="007936D6"/>
    <w:rsid w:val="007950C4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BD285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C4D"/>
    <w:rsid w:val="00DD10B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0E17-6FF7-4CA9-943A-647D6639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27AD-7B83-4188-99B0-ABF02565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3</cp:revision>
  <cp:lastPrinted>2016-11-24T08:00:00Z</cp:lastPrinted>
  <dcterms:created xsi:type="dcterms:W3CDTF">2016-11-22T18:25:00Z</dcterms:created>
  <dcterms:modified xsi:type="dcterms:W3CDTF">2016-11-24T08:00:00Z</dcterms:modified>
</cp:coreProperties>
</file>